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kern w:val="2"/>
          <w:sz w:val="44"/>
          <w:szCs w:val="44"/>
          <w:lang w:val="en-US" w:eastAsia="zh-CN" w:bidi="ar-SA"/>
        </w:rPr>
        <w:t>西南医科大学附属中医医院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kern w:val="2"/>
          <w:sz w:val="36"/>
          <w:szCs w:val="36"/>
          <w:lang w:val="en-US" w:eastAsia="zh-CN" w:bidi="ar-SA"/>
        </w:rPr>
        <w:t>建院40周年活动标识（LOGO）征集作品报名表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作者姓名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作者类别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（）医院在职教职工  （）在校学生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（）离退休教职工  （）社会其他人士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电话、邮箱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案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缩略图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（500字以内）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21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明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本人已阅知《关于征集西南医科大学附属中医医院建院40周年活动标识（LOGO）的公告》，自愿接受其中的各项条款，并承诺所提供的作品为原创作品，被采用后其知识产权和使用权归西南医科大学附属中医医院所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作者签名：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zc4MzhiZjc0MWQ2ZThmOWZmYzkyNTQ1ZjIxN2EifQ=="/>
  </w:docVars>
  <w:rsids>
    <w:rsidRoot w:val="71EA003F"/>
    <w:rsid w:val="71E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2022-12-28T02:22:00Z</dcterms:created>
  <dc:creator>Angella · w</dc:creator>
  <cp:lastModifiedBy>Angella · w</cp:lastModifiedBy>
  <dcterms:modified xsi:type="dcterms:W3CDTF">2022-12-28T02:23:11Z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440B11B9A2754766A8A0A0B3C14C8F76</vt:lpwstr>
  </property>
</Properties>
</file>